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7F" w:rsidRDefault="009D6D25" w:rsidP="00ED31E6">
      <w:pPr>
        <w:jc w:val="right"/>
        <w:rPr>
          <w:rFonts w:ascii="Times New Roman" w:hAnsi="Times New Roman"/>
          <w:b/>
          <w:sz w:val="24"/>
          <w:szCs w:val="24"/>
        </w:rPr>
      </w:pPr>
      <w:r w:rsidRPr="009D6D25">
        <w:rPr>
          <w:rFonts w:ascii="Times New Roman" w:hAnsi="Times New Roman"/>
          <w:sz w:val="24"/>
          <w:szCs w:val="24"/>
        </w:rPr>
        <w:t>adatlap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1A7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sz. </w:t>
      </w:r>
      <w:r w:rsidR="00571A7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571A7F" w:rsidRPr="00F13760" w:rsidRDefault="00571A7F" w:rsidP="00571A7F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Á L T A L Á N O S    F O R G A L M I    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571A7F" w:rsidRPr="008B7476">
        <w:rPr>
          <w:rFonts w:ascii="Times New Roman" w:hAnsi="Times New Roman"/>
          <w:b/>
          <w:sz w:val="24"/>
          <w:szCs w:val="24"/>
        </w:rPr>
        <w:t>zervezet neve: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nem alanya az ÁFA-nak. Az elszámolásnál az ÁFA-val növelt (bruttó) összeg kerül figyelembevételre.</w:t>
            </w:r>
          </w:p>
          <w:p w:rsidR="00D842C3" w:rsidRDefault="002E0ECF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0pt;margin-top:10.3pt;width:270pt;height:82.95pt;z-index:251660288" filled="f" stroked="f">
                  <v:textbox>
                    <w:txbxContent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 xml:space="preserve"> </w:t>
                        </w:r>
                      </w:p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  <w:p w:rsidR="00571A7F" w:rsidRP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áírásra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és </w:t>
                        </w:r>
                        <w:r w:rsid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71A7F" w:rsidRP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béylegző helye</w:t>
                        </w:r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A14667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alanya az ÁFA-nak. A fenti projektben megjelölt tevékenységgel kapcsolatban felmerült költségeihez kapcsolódó ÁFA-t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2E0ECF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202" style="position:absolute;margin-left:189pt;margin-top:1.55pt;width:270pt;height:55.1pt;z-index:251661312" filled="f" stroked="f">
                  <v:textbox>
                    <w:txbxContent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áírásra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és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706079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alanya az ÁFA-nak, de a fenti projektben megjelölt tevékenységgel kapcsolatban felmerült költségeihez kapcsolódó ÁFA-t nem igényelheti vissza. Az elszámolásnál az ÁFA-val növelt (bruttó) összeg kerül figyelembevételre.</w:t>
            </w:r>
          </w:p>
          <w:p w:rsidR="00571A7F" w:rsidRPr="00F13760" w:rsidRDefault="002E0ECF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202" style="position:absolute;margin-left:189pt;margin-top:-.05pt;width:270.25pt;height:84.6pt;z-index:251662336" filled="f" stroked="f">
                  <v:textbox>
                    <w:txbxContent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áírásra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és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706079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default" r:id="rId7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D60" w:rsidRDefault="001B4D60" w:rsidP="00ED31E6">
      <w:pPr>
        <w:spacing w:after="0" w:line="240" w:lineRule="auto"/>
      </w:pPr>
      <w:r>
        <w:separator/>
      </w:r>
    </w:p>
  </w:endnote>
  <w:endnote w:type="continuationSeparator" w:id="1">
    <w:p w:rsidR="001B4D60" w:rsidRDefault="001B4D60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D60" w:rsidRDefault="001B4D60" w:rsidP="00ED31E6">
      <w:pPr>
        <w:spacing w:after="0" w:line="240" w:lineRule="auto"/>
      </w:pPr>
      <w:r>
        <w:separator/>
      </w:r>
    </w:p>
  </w:footnote>
  <w:footnote w:type="continuationSeparator" w:id="1">
    <w:p w:rsidR="001B4D60" w:rsidRDefault="001B4D60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Pr="00FA58F0" w:rsidRDefault="00ED31E6" w:rsidP="002330B9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 xml:space="preserve">Pályázati adatlap </w:t>
          </w:r>
          <w:r w:rsidR="002330B9">
            <w:rPr>
              <w:rFonts w:ascii="Times New Roman" w:hAnsi="Times New Roman"/>
              <w:b/>
              <w:color w:val="000000"/>
              <w:sz w:val="32"/>
              <w:szCs w:val="32"/>
            </w:rPr>
            <w:t>E</w:t>
          </w:r>
          <w:r w:rsidR="00706079">
            <w:rPr>
              <w:rFonts w:ascii="Times New Roman" w:hAnsi="Times New Roman"/>
              <w:b/>
              <w:color w:val="000000"/>
              <w:sz w:val="32"/>
              <w:szCs w:val="32"/>
            </w:rPr>
            <w:t>/2016</w:t>
          </w:r>
        </w:p>
      </w:tc>
    </w:tr>
  </w:tbl>
  <w:p w:rsidR="00ED31E6" w:rsidRDefault="00ED31E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A7F"/>
    <w:rsid w:val="000E3B59"/>
    <w:rsid w:val="001B4D60"/>
    <w:rsid w:val="002330B9"/>
    <w:rsid w:val="002A661B"/>
    <w:rsid w:val="002E0ECF"/>
    <w:rsid w:val="003B1517"/>
    <w:rsid w:val="00571A7F"/>
    <w:rsid w:val="00706079"/>
    <w:rsid w:val="00802A7C"/>
    <w:rsid w:val="008B7476"/>
    <w:rsid w:val="009230A6"/>
    <w:rsid w:val="009D6D25"/>
    <w:rsid w:val="00A14667"/>
    <w:rsid w:val="00CD21E1"/>
    <w:rsid w:val="00D36347"/>
    <w:rsid w:val="00D842C3"/>
    <w:rsid w:val="00E509BA"/>
    <w:rsid w:val="00E97EED"/>
    <w:rsid w:val="00ED31E6"/>
    <w:rsid w:val="00E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875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molnarz</cp:lastModifiedBy>
  <cp:revision>8</cp:revision>
  <dcterms:created xsi:type="dcterms:W3CDTF">2015-03-16T13:50:00Z</dcterms:created>
  <dcterms:modified xsi:type="dcterms:W3CDTF">2016-03-30T07:58:00Z</dcterms:modified>
</cp:coreProperties>
</file>